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3C">
      <w:pPr>
        <w:pStyle w:val="2"/>
        <w:keepNext w:val="0"/>
        <w:keepLines w:val="0"/>
        <w:spacing w:after="80"/>
        <w:rPr>
          <w:b/>
        </w:rPr>
      </w:pPr>
      <w:r>
        <w:rPr>
          <w:b/>
          <w:sz w:val="34"/>
          <w:szCs w:val="34"/>
          <w:rtl w:val="0"/>
        </w:rPr>
        <w:t>3) Marketing Automation, SMM &amp; CRM Specialist</w:t>
      </w:r>
    </w:p>
    <w:p w14:paraId="0000003D">
      <w:pPr>
        <w:spacing w:before="240" w:after="240"/>
      </w:pPr>
      <w:r>
        <w:rPr>
          <w:b/>
          <w:rtl w:val="0"/>
        </w:rPr>
        <w:t>Location:</w:t>
      </w:r>
      <w:r>
        <w:rPr>
          <w:rtl w:val="0"/>
        </w:rPr>
        <w:t xml:space="preserve"> Chennai</w:t>
      </w:r>
      <w:r>
        <w:rPr>
          <w:rtl w:val="0"/>
        </w:rPr>
        <w:br w:type="textWrapping"/>
      </w:r>
      <w:r>
        <w:rPr>
          <w:b/>
          <w:rtl w:val="0"/>
        </w:rPr>
        <w:t>Experience:</w:t>
      </w:r>
      <w:r>
        <w:rPr>
          <w:rtl w:val="0"/>
        </w:rPr>
        <w:t xml:space="preserve"> 3 - 4 Years</w:t>
      </w:r>
      <w:r>
        <w:rPr>
          <w:rtl w:val="0"/>
        </w:rPr>
        <w:br w:type="textWrapping"/>
      </w:r>
      <w:r>
        <w:rPr>
          <w:b/>
          <w:rtl w:val="0"/>
        </w:rPr>
        <w:t>Type:</w:t>
      </w:r>
      <w:r>
        <w:rPr>
          <w:rtl w:val="0"/>
        </w:rPr>
        <w:t xml:space="preserve"> Full-Time</w:t>
      </w:r>
    </w:p>
    <w:p w14:paraId="0000003E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vcac0fe26ou8" w:colFirst="0" w:colLast="0"/>
      <w:bookmarkEnd w:id="0"/>
      <w:r>
        <w:rPr>
          <w:b/>
          <w:color w:val="000000"/>
          <w:sz w:val="26"/>
          <w:szCs w:val="26"/>
          <w:rtl w:val="0"/>
        </w:rPr>
        <w:t>Job Summary:</w:t>
      </w:r>
    </w:p>
    <w:p w14:paraId="0000003F">
      <w:r>
        <w:rPr>
          <w:rtl w:val="0"/>
        </w:rPr>
        <w:t>We are seeking a dynamic Marketing Automation &amp; CRM Specialist with a strong focus on Social Media Marketing (SMM), Email Marketing, and Lead Nurturing. This role is ideal for a who can build and execute campaigns that convert followers into leads and leads into loyal customers. You'll play a pivotal role in scaling our outreach and engagement using automation and targeted communications.</w:t>
      </w:r>
    </w:p>
    <w:p w14:paraId="00000040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claayd5oxity" w:colFirst="0" w:colLast="0"/>
      <w:bookmarkEnd w:id="1"/>
      <w:r>
        <w:rPr>
          <w:b/>
          <w:color w:val="000000"/>
          <w:sz w:val="26"/>
          <w:szCs w:val="26"/>
          <w:rtl w:val="0"/>
        </w:rPr>
        <w:t>Key Responsibilities:</w:t>
      </w:r>
    </w:p>
    <w:p w14:paraId="00000041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ta9u2zsyrszn" w:colFirst="0" w:colLast="0"/>
      <w:bookmarkEnd w:id="2"/>
      <w:r>
        <w:rPr>
          <w:b/>
          <w:color w:val="000000"/>
          <w:sz w:val="22"/>
          <w:szCs w:val="22"/>
          <w:rtl w:val="0"/>
        </w:rPr>
        <w:t>Social Media Marketing (SMM):</w:t>
      </w:r>
    </w:p>
    <w:p w14:paraId="00000042">
      <w:pPr>
        <w:numPr>
          <w:ilvl w:val="0"/>
          <w:numId w:val="1"/>
        </w:numPr>
        <w:spacing w:before="240" w:after="0" w:afterAutospacing="0"/>
        <w:ind w:left="720" w:hanging="360"/>
      </w:pPr>
      <w:r>
        <w:rPr>
          <w:rtl w:val="0"/>
        </w:rPr>
        <w:t>Plan and manage social media content calendar across platforms (LinkedIn, Instagram, Facebook, Twitter).</w:t>
      </w:r>
      <w:r>
        <w:rPr>
          <w:rtl w:val="0"/>
        </w:rPr>
        <w:br w:type="textWrapping"/>
      </w:r>
    </w:p>
    <w:p w14:paraId="00000043">
      <w:pPr>
        <w:numPr>
          <w:ilvl w:val="0"/>
          <w:numId w:val="1"/>
        </w:numPr>
        <w:spacing w:before="0" w:beforeAutospacing="0" w:after="0" w:afterAutospacing="0"/>
        <w:ind w:left="720" w:hanging="360"/>
      </w:pPr>
      <w:r>
        <w:rPr>
          <w:rtl w:val="0"/>
        </w:rPr>
        <w:t>Write compelling post captions, schedule posts, and ensure brand consistency.</w:t>
      </w:r>
      <w:r>
        <w:rPr>
          <w:rtl w:val="0"/>
        </w:rPr>
        <w:br w:type="textWrapping"/>
      </w:r>
    </w:p>
    <w:p w14:paraId="00000044">
      <w:pPr>
        <w:numPr>
          <w:ilvl w:val="0"/>
          <w:numId w:val="1"/>
        </w:numPr>
        <w:spacing w:before="0" w:beforeAutospacing="0" w:after="0" w:afterAutospacing="0"/>
        <w:ind w:left="720" w:hanging="360"/>
      </w:pPr>
      <w:r>
        <w:rPr>
          <w:rtl w:val="0"/>
        </w:rPr>
        <w:t>Engage with the community: respond to comments, DMs, and manage interactions.</w:t>
      </w:r>
      <w:r>
        <w:rPr>
          <w:rtl w:val="0"/>
        </w:rPr>
        <w:br w:type="textWrapping"/>
      </w:r>
    </w:p>
    <w:p w14:paraId="00000045">
      <w:pPr>
        <w:numPr>
          <w:ilvl w:val="0"/>
          <w:numId w:val="1"/>
        </w:numPr>
        <w:spacing w:before="0" w:beforeAutospacing="0" w:after="0" w:afterAutospacing="0"/>
        <w:ind w:left="720" w:hanging="360"/>
      </w:pPr>
      <w:r>
        <w:rPr>
          <w:rtl w:val="0"/>
        </w:rPr>
        <w:t>Collaborate with the design team to create scroll-stopping creatives and videos.</w:t>
      </w:r>
      <w:r>
        <w:rPr>
          <w:rtl w:val="0"/>
        </w:rPr>
        <w:br w:type="textWrapping"/>
      </w:r>
    </w:p>
    <w:p w14:paraId="00000046">
      <w:pPr>
        <w:numPr>
          <w:ilvl w:val="0"/>
          <w:numId w:val="1"/>
        </w:numPr>
        <w:spacing w:before="0" w:beforeAutospacing="0" w:after="240"/>
        <w:ind w:left="720" w:hanging="360"/>
      </w:pPr>
      <w:r>
        <w:rPr>
          <w:rtl w:val="0"/>
        </w:rPr>
        <w:t>Track SMM metrics like reach, engagement rate, and follower growth.</w:t>
      </w:r>
      <w:r>
        <w:rPr>
          <w:rtl w:val="0"/>
        </w:rPr>
        <w:br w:type="textWrapping"/>
      </w:r>
    </w:p>
    <w:p w14:paraId="00000047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atkmps36oz56" w:colFirst="0" w:colLast="0"/>
      <w:bookmarkEnd w:id="3"/>
      <w:r>
        <w:rPr>
          <w:b/>
          <w:color w:val="000000"/>
          <w:sz w:val="22"/>
          <w:szCs w:val="22"/>
          <w:rtl w:val="0"/>
        </w:rPr>
        <w:t xml:space="preserve"> Email Marketing &amp; Automation:</w:t>
      </w:r>
    </w:p>
    <w:p w14:paraId="00000048">
      <w:pPr>
        <w:numPr>
          <w:ilvl w:val="0"/>
          <w:numId w:val="2"/>
        </w:numPr>
        <w:spacing w:before="240" w:after="0" w:afterAutospacing="0"/>
        <w:ind w:left="720" w:hanging="360"/>
      </w:pPr>
      <w:r>
        <w:rPr>
          <w:rtl w:val="0"/>
        </w:rPr>
        <w:t>Design and send email campaigns: newsletters, promotional mails, and drip campaigns.</w:t>
      </w:r>
      <w:r>
        <w:rPr>
          <w:rtl w:val="0"/>
        </w:rPr>
        <w:br w:type="textWrapping"/>
      </w:r>
    </w:p>
    <w:p w14:paraId="00000049">
      <w:pPr>
        <w:numPr>
          <w:ilvl w:val="0"/>
          <w:numId w:val="2"/>
        </w:numPr>
        <w:spacing w:before="0" w:beforeAutospacing="0" w:after="0" w:afterAutospacing="0"/>
        <w:ind w:left="720" w:hanging="360"/>
      </w:pPr>
      <w:r>
        <w:rPr>
          <w:rtl w:val="0"/>
        </w:rPr>
        <w:t>Set up automated email workflows for lead nurturing, onboarding, and re-engagement.</w:t>
      </w:r>
      <w:r>
        <w:rPr>
          <w:rtl w:val="0"/>
        </w:rPr>
        <w:br w:type="textWrapping"/>
      </w:r>
    </w:p>
    <w:p w14:paraId="0000004A">
      <w:pPr>
        <w:numPr>
          <w:ilvl w:val="0"/>
          <w:numId w:val="2"/>
        </w:numPr>
        <w:spacing w:before="0" w:beforeAutospacing="0" w:after="0" w:afterAutospacing="0"/>
        <w:ind w:left="720" w:hanging="360"/>
      </w:pPr>
      <w:r>
        <w:rPr>
          <w:rtl w:val="0"/>
        </w:rPr>
        <w:t>Segment lists for personalized targeting based on buyer behavior and lifecycle stages.</w:t>
      </w:r>
      <w:r>
        <w:rPr>
          <w:rtl w:val="0"/>
        </w:rPr>
        <w:br w:type="textWrapping"/>
      </w:r>
    </w:p>
    <w:p w14:paraId="0000004B">
      <w:pPr>
        <w:numPr>
          <w:ilvl w:val="0"/>
          <w:numId w:val="2"/>
        </w:numPr>
        <w:spacing w:before="0" w:beforeAutospacing="0" w:after="0" w:afterAutospacing="0"/>
        <w:ind w:left="720" w:hanging="360"/>
      </w:pPr>
      <w:r>
        <w:rPr>
          <w:rtl w:val="0"/>
        </w:rPr>
        <w:t>A/B test subject lines, content layouts, and call-to-actions for better performance.</w:t>
      </w:r>
      <w:r>
        <w:rPr>
          <w:rtl w:val="0"/>
        </w:rPr>
        <w:br w:type="textWrapping"/>
      </w:r>
    </w:p>
    <w:p w14:paraId="0000004C">
      <w:pPr>
        <w:numPr>
          <w:ilvl w:val="0"/>
          <w:numId w:val="2"/>
        </w:numPr>
        <w:spacing w:before="0" w:beforeAutospacing="0" w:after="240"/>
        <w:ind w:left="720" w:hanging="360"/>
      </w:pPr>
      <w:r>
        <w:rPr>
          <w:rtl w:val="0"/>
        </w:rPr>
        <w:t>Maintain email hygiene and improve deliverability rates.</w:t>
      </w:r>
      <w:r>
        <w:rPr>
          <w:rtl w:val="0"/>
        </w:rPr>
        <w:br w:type="textWrapping"/>
      </w:r>
    </w:p>
    <w:p w14:paraId="0000004D">
      <w:pPr>
        <w:pStyle w:val="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5inofyq1pyyk" w:colFirst="0" w:colLast="0"/>
      <w:bookmarkEnd w:id="4"/>
      <w:r>
        <w:rPr>
          <w:b/>
          <w:color w:val="000000"/>
          <w:sz w:val="22"/>
          <w:szCs w:val="22"/>
          <w:rtl w:val="0"/>
        </w:rPr>
        <w:t>Lead Nurturing &amp; CRM:</w:t>
      </w:r>
    </w:p>
    <w:p w14:paraId="0000004E">
      <w:pPr>
        <w:numPr>
          <w:ilvl w:val="0"/>
          <w:numId w:val="3"/>
        </w:numPr>
        <w:spacing w:before="240" w:after="0" w:afterAutospacing="0"/>
        <w:ind w:left="720" w:hanging="360"/>
      </w:pPr>
      <w:r>
        <w:rPr>
          <w:rtl w:val="0"/>
        </w:rPr>
        <w:t>Maintain and update CRM with accurate lead data and activity logs.</w:t>
      </w:r>
      <w:r>
        <w:rPr>
          <w:rtl w:val="0"/>
        </w:rPr>
        <w:br w:type="textWrapping"/>
      </w:r>
    </w:p>
    <w:p w14:paraId="0000004F">
      <w:pPr>
        <w:numPr>
          <w:ilvl w:val="0"/>
          <w:numId w:val="3"/>
        </w:numPr>
        <w:spacing w:before="0" w:beforeAutospacing="0" w:after="0" w:afterAutospacing="0"/>
        <w:ind w:left="720" w:hanging="360"/>
      </w:pPr>
      <w:r>
        <w:rPr>
          <w:rtl w:val="0"/>
        </w:rPr>
        <w:t>Create lead scoring models to identify high-potential leads.</w:t>
      </w:r>
      <w:r>
        <w:rPr>
          <w:rtl w:val="0"/>
        </w:rPr>
        <w:br w:type="textWrapping"/>
      </w:r>
    </w:p>
    <w:p w14:paraId="00000050">
      <w:pPr>
        <w:numPr>
          <w:ilvl w:val="0"/>
          <w:numId w:val="3"/>
        </w:numPr>
        <w:spacing w:before="0" w:beforeAutospacing="0" w:after="0" w:afterAutospacing="0"/>
        <w:ind w:left="720" w:hanging="360"/>
      </w:pPr>
      <w:r>
        <w:rPr>
          <w:rFonts w:ascii="Arial Unicode MS" w:hAnsi="Arial Unicode MS" w:eastAsia="Arial Unicode MS" w:cs="Arial Unicode MS"/>
          <w:rtl w:val="0"/>
        </w:rPr>
        <w:t>Track and analyze lead lifecycle stages: MQL → SQL → Customer.</w:t>
      </w:r>
      <w:r>
        <w:rPr>
          <w:rFonts w:ascii="Arial Unicode MS" w:hAnsi="Arial Unicode MS" w:eastAsia="Arial Unicode MS" w:cs="Arial Unicode MS"/>
          <w:rtl w:val="0"/>
        </w:rPr>
        <w:br w:type="textWrapping"/>
      </w:r>
    </w:p>
    <w:p w14:paraId="00000051">
      <w:pPr>
        <w:numPr>
          <w:ilvl w:val="0"/>
          <w:numId w:val="3"/>
        </w:numPr>
        <w:spacing w:before="0" w:beforeAutospacing="0" w:after="0" w:afterAutospacing="0"/>
        <w:ind w:left="720" w:hanging="360"/>
      </w:pPr>
      <w:r>
        <w:rPr>
          <w:rtl w:val="0"/>
        </w:rPr>
        <w:t>Collaborate with sales team for timely handoff and follow-ups.</w:t>
      </w:r>
      <w:r>
        <w:rPr>
          <w:rtl w:val="0"/>
        </w:rPr>
        <w:br w:type="textWrapping"/>
      </w:r>
    </w:p>
    <w:p w14:paraId="00000052">
      <w:pPr>
        <w:numPr>
          <w:ilvl w:val="0"/>
          <w:numId w:val="3"/>
        </w:numPr>
        <w:spacing w:before="0" w:beforeAutospacing="0" w:after="240"/>
        <w:ind w:left="720" w:hanging="360"/>
      </w:pPr>
      <w:r>
        <w:rPr>
          <w:rtl w:val="0"/>
        </w:rPr>
        <w:t>Analyze campaign performance and suggest improvements to increase conversion rates.</w:t>
      </w:r>
    </w:p>
    <w:p w14:paraId="00000053">
      <w:pPr>
        <w:pStyle w:val="2"/>
        <w:spacing w:before="240" w:after="240"/>
        <w:rPr>
          <w:b/>
        </w:rPr>
      </w:pPr>
      <w:bookmarkStart w:id="5" w:name="_xmu3r3w7xdfk" w:colFirst="0" w:colLast="0"/>
      <w:bookmarkEnd w:id="5"/>
      <w:r>
        <w:rPr>
          <w:b/>
          <w:rtl w:val="0"/>
        </w:rPr>
        <w:t>Required Skills &amp; Qualifications:</w:t>
      </w:r>
    </w:p>
    <w:p w14:paraId="00000054">
      <w:pPr>
        <w:numPr>
          <w:ilvl w:val="0"/>
          <w:numId w:val="4"/>
        </w:numPr>
        <w:spacing w:before="240" w:after="0" w:afterAutospacing="0"/>
        <w:ind w:left="720" w:hanging="360"/>
      </w:pPr>
      <w:r>
        <w:rPr>
          <w:rtl w:val="0"/>
        </w:rPr>
        <w:t>3 - 4 years of experience in digital marketing with a focus on email marketing, CRM, and SMM.</w:t>
      </w:r>
      <w:r>
        <w:rPr>
          <w:rtl w:val="0"/>
        </w:rPr>
        <w:br w:type="textWrapping"/>
      </w:r>
    </w:p>
    <w:p w14:paraId="00000055">
      <w:pPr>
        <w:numPr>
          <w:ilvl w:val="0"/>
          <w:numId w:val="4"/>
        </w:numPr>
        <w:spacing w:before="0" w:beforeAutospacing="0" w:after="0" w:afterAutospacing="0"/>
        <w:ind w:left="720" w:hanging="360"/>
      </w:pPr>
      <w:r>
        <w:rPr>
          <w:rtl w:val="0"/>
        </w:rPr>
        <w:t>Hands-on experience with tools like Mailchimp, HubSpot,  or Zoho.</w:t>
      </w:r>
      <w:r>
        <w:rPr>
          <w:rtl w:val="0"/>
        </w:rPr>
        <w:br w:type="textWrapping"/>
      </w:r>
    </w:p>
    <w:p w14:paraId="00000056">
      <w:pPr>
        <w:numPr>
          <w:ilvl w:val="0"/>
          <w:numId w:val="4"/>
        </w:numPr>
        <w:spacing w:before="0" w:beforeAutospacing="0" w:after="0" w:afterAutospacing="0"/>
        <w:ind w:left="720" w:hanging="360"/>
      </w:pPr>
      <w:r>
        <w:rPr>
          <w:rtl w:val="0"/>
        </w:rPr>
        <w:t>Familiarity with social media scheduling tools (Buffer, or Meta Business Suite).</w:t>
      </w:r>
      <w:r>
        <w:rPr>
          <w:rtl w:val="0"/>
        </w:rPr>
        <w:br w:type="textWrapping"/>
      </w:r>
    </w:p>
    <w:p w14:paraId="00000057">
      <w:pPr>
        <w:numPr>
          <w:ilvl w:val="0"/>
          <w:numId w:val="4"/>
        </w:numPr>
        <w:spacing w:before="0" w:beforeAutospacing="0" w:after="0" w:afterAutospacing="0"/>
        <w:ind w:left="720" w:hanging="360"/>
      </w:pPr>
      <w:r>
        <w:rPr>
          <w:rtl w:val="0"/>
        </w:rPr>
        <w:t>Strong writing skills with an eye for design and layout.</w:t>
      </w:r>
      <w:r>
        <w:rPr>
          <w:rtl w:val="0"/>
        </w:rPr>
        <w:br w:type="textWrapping"/>
      </w:r>
    </w:p>
    <w:p w14:paraId="00000058">
      <w:pPr>
        <w:numPr>
          <w:ilvl w:val="0"/>
          <w:numId w:val="4"/>
        </w:numPr>
        <w:spacing w:before="0" w:beforeAutospacing="0" w:after="0" w:afterAutospacing="0"/>
        <w:ind w:left="720" w:hanging="360"/>
      </w:pPr>
      <w:r>
        <w:rPr>
          <w:rtl w:val="0"/>
        </w:rPr>
        <w:t>Working knowledge of analytics tools like GA4, social insights, and campaign dashboards.</w:t>
      </w:r>
      <w:r>
        <w:rPr>
          <w:rtl w:val="0"/>
        </w:rPr>
        <w:br w:type="textWrapping"/>
      </w:r>
    </w:p>
    <w:p w14:paraId="00000059">
      <w:pPr>
        <w:numPr>
          <w:ilvl w:val="0"/>
          <w:numId w:val="4"/>
        </w:numPr>
        <w:spacing w:before="0" w:beforeAutospacing="0" w:after="240"/>
        <w:ind w:left="720" w:hanging="360"/>
      </w:pPr>
      <w:r>
        <w:rPr>
          <w:rtl w:val="0"/>
        </w:rPr>
        <w:t>Bonus: Basic knowledge of HTML for email formatting, Canva for quick visual content.</w:t>
      </w:r>
      <w:r>
        <w:rPr>
          <w:rtl w:val="0"/>
        </w:rPr>
        <w:br w:type="textWrapping"/>
      </w:r>
    </w:p>
    <w:p w14:paraId="0000005A">
      <w:pPr>
        <w:pStyle w:val="2"/>
        <w:keepNext w:val="0"/>
        <w:keepLines w:val="0"/>
        <w:spacing w:before="280"/>
        <w:rPr>
          <w:b/>
        </w:rPr>
      </w:pPr>
      <w:bookmarkStart w:id="6" w:name="_vd9tc9rkd7bk" w:colFirst="0" w:colLast="0"/>
      <w:bookmarkEnd w:id="6"/>
      <w:r>
        <w:rPr>
          <w:b/>
          <w:rtl w:val="0"/>
        </w:rPr>
        <w:t>What You’ll Gain:</w:t>
      </w:r>
    </w:p>
    <w:p w14:paraId="0000005B">
      <w:pPr>
        <w:numPr>
          <w:ilvl w:val="0"/>
          <w:numId w:val="5"/>
        </w:numPr>
        <w:spacing w:before="240" w:after="0" w:afterAutospacing="0"/>
        <w:ind w:left="720" w:hanging="360"/>
      </w:pPr>
      <w:r>
        <w:rPr>
          <w:rtl w:val="0"/>
        </w:rPr>
        <w:t>Ownership of key marketing channels and automation systems.</w:t>
      </w:r>
      <w:r>
        <w:rPr>
          <w:rtl w:val="0"/>
        </w:rPr>
        <w:br w:type="textWrapping"/>
      </w:r>
    </w:p>
    <w:p w14:paraId="0000005C">
      <w:pPr>
        <w:numPr>
          <w:ilvl w:val="0"/>
          <w:numId w:val="5"/>
        </w:numPr>
        <w:spacing w:before="0" w:beforeAutospacing="0" w:after="0" w:afterAutospacing="0"/>
        <w:ind w:left="720" w:hanging="360"/>
      </w:pPr>
      <w:r>
        <w:rPr>
          <w:rtl w:val="0"/>
        </w:rPr>
        <w:t>Cross-functional exposure across growth, sales, and branding.</w:t>
      </w:r>
      <w:r>
        <w:rPr>
          <w:rtl w:val="0"/>
        </w:rPr>
        <w:br w:type="textWrapping"/>
      </w:r>
    </w:p>
    <w:p w14:paraId="0000005D">
      <w:pPr>
        <w:numPr>
          <w:ilvl w:val="0"/>
          <w:numId w:val="5"/>
        </w:numPr>
        <w:spacing w:before="0" w:beforeAutospacing="0" w:after="0" w:afterAutospacing="0"/>
        <w:ind w:left="720" w:hanging="360"/>
      </w:pPr>
      <w:r>
        <w:rPr>
          <w:rtl w:val="0"/>
        </w:rPr>
        <w:t>A voice in strategic marketing decisions from day one.</w:t>
      </w:r>
      <w:r>
        <w:rPr>
          <w:rtl w:val="0"/>
        </w:rPr>
        <w:br w:type="textWrapping"/>
      </w:r>
    </w:p>
    <w:p w14:paraId="0000005E">
      <w:pPr>
        <w:numPr>
          <w:ilvl w:val="0"/>
          <w:numId w:val="5"/>
        </w:numPr>
        <w:spacing w:before="0" w:beforeAutospacing="0" w:after="240"/>
        <w:ind w:left="720" w:hanging="360"/>
      </w:pPr>
      <w:r>
        <w:rPr>
          <w:rtl w:val="0"/>
        </w:rPr>
        <w:t>Fast growth in a results driven, startup environment.</w:t>
      </w:r>
      <w:r>
        <w:rPr>
          <w:rtl w:val="0"/>
        </w:rPr>
        <w:br w:type="textWrapping"/>
      </w:r>
      <w:r>
        <w:rPr>
          <w:rtl w:val="0"/>
        </w:rPr>
        <w:br w:type="textWrapping"/>
      </w:r>
    </w:p>
    <w:p w14:paraId="0000005F"/>
    <w:p w14:paraId="19C4F1B9">
      <w:bookmarkStart w:id="7" w:name="_GoBack"/>
      <w:bookmarkEnd w:id="7"/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1687"/>
    <w:rsid w:val="5F7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3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4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2025-04-18T13:11:00Z</dcterms:created>
  <dc:creator>Gayathri 3773</dc:creator>
  <cp:lastModifiedBy>Gayathri 3773</cp:lastModifiedBy>
  <dcterms:modified xsi:type="dcterms:W3CDTF">2025-04-18T13:11:58Z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0BF1AD2A64D141929E9591637A692A18_11</vt:lpwstr>
  </property>
</Properties>
</file>